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4" w:rsidRDefault="00405254" w:rsidP="00DA5F34">
      <w:pPr>
        <w:pStyle w:val="2"/>
        <w:tabs>
          <w:tab w:val="left" w:pos="9354"/>
        </w:tabs>
        <w:ind w:right="-6"/>
        <w:rPr>
          <w:lang w:val="kk-KZ"/>
        </w:rPr>
      </w:pPr>
    </w:p>
    <w:p w:rsidR="003633EA" w:rsidRDefault="00553D44" w:rsidP="004052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>П</w:t>
      </w:r>
      <w:proofErr w:type="spellStart"/>
      <w:r w:rsidR="00AA2871">
        <w:rPr>
          <w:rFonts w:ascii="Times New Roman" w:hAnsi="Times New Roman" w:cs="Times New Roman"/>
          <w:color w:val="auto"/>
        </w:rPr>
        <w:t>ресс-релиз</w:t>
      </w:r>
      <w:proofErr w:type="spellEnd"/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73009">
        <w:rPr>
          <w:rFonts w:ascii="Times New Roman" w:hAnsi="Times New Roman" w:cs="Times New Roman"/>
          <w:b/>
          <w:sz w:val="28"/>
          <w:szCs w:val="28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</w:rPr>
        <w:t>ского</w:t>
      </w:r>
      <w:r w:rsidR="00D73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округа</w:t>
      </w:r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Мусрепова Северо-Казахстанской  области</w:t>
      </w:r>
    </w:p>
    <w:p w:rsidR="00984360" w:rsidRPr="00992212" w:rsidRDefault="00984360" w:rsidP="00405254">
      <w:pPr>
        <w:pStyle w:val="2"/>
        <w:tabs>
          <w:tab w:val="left" w:pos="9354"/>
        </w:tabs>
        <w:ind w:right="-6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Pr="00992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</w:t>
      </w:r>
      <w:r w:rsidR="00D73009">
        <w:rPr>
          <w:b/>
          <w:bCs/>
          <w:sz w:val="28"/>
          <w:szCs w:val="28"/>
        </w:rPr>
        <w:t xml:space="preserve"> </w:t>
      </w:r>
      <w:r w:rsidRPr="00992212">
        <w:rPr>
          <w:b/>
          <w:bCs/>
          <w:sz w:val="28"/>
          <w:szCs w:val="28"/>
          <w:lang w:val="kk-KZ"/>
        </w:rPr>
        <w:t>публичн</w:t>
      </w:r>
      <w:r>
        <w:rPr>
          <w:b/>
          <w:bCs/>
          <w:sz w:val="28"/>
          <w:szCs w:val="28"/>
          <w:lang w:val="kk-KZ"/>
        </w:rPr>
        <w:t>ого</w:t>
      </w:r>
      <w:r w:rsidRPr="00992212">
        <w:rPr>
          <w:b/>
          <w:bCs/>
          <w:sz w:val="28"/>
          <w:szCs w:val="28"/>
          <w:lang w:val="kk-KZ"/>
        </w:rPr>
        <w:t xml:space="preserve"> сервитут</w:t>
      </w:r>
      <w:r w:rsidR="00CD0405">
        <w:rPr>
          <w:b/>
          <w:bCs/>
          <w:sz w:val="28"/>
          <w:szCs w:val="28"/>
          <w:lang w:val="kk-KZ"/>
        </w:rPr>
        <w:t>а</w:t>
      </w:r>
      <w:r w:rsidRPr="00992212">
        <w:rPr>
          <w:b/>
          <w:bCs/>
          <w:sz w:val="28"/>
          <w:szCs w:val="28"/>
          <w:lang w:val="kk-KZ"/>
        </w:rPr>
        <w:t>»</w:t>
      </w:r>
    </w:p>
    <w:p w:rsidR="007A60AE" w:rsidRDefault="007A60AE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34271" w:rsidRPr="007A60AE" w:rsidRDefault="00434271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84360" w:rsidRDefault="00422AE4" w:rsidP="00405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52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Проект разработан </w:t>
      </w:r>
      <w:r w:rsidR="00984360" w:rsidRPr="00984360">
        <w:rPr>
          <w:rFonts w:ascii="Times New Roman" w:hAnsi="Times New Roman" w:cs="Times New Roman"/>
          <w:sz w:val="28"/>
          <w:szCs w:val="28"/>
        </w:rPr>
        <w:t>в соответствии с подпун</w:t>
      </w:r>
      <w:r w:rsidR="00CD0405">
        <w:rPr>
          <w:rFonts w:ascii="Times New Roman" w:hAnsi="Times New Roman" w:cs="Times New Roman"/>
          <w:sz w:val="28"/>
          <w:szCs w:val="28"/>
        </w:rPr>
        <w:t xml:space="preserve">ктом 1-1) статьи 19, </w:t>
      </w:r>
      <w:r w:rsidR="00984360" w:rsidRPr="00984360">
        <w:rPr>
          <w:rFonts w:ascii="Times New Roman" w:hAnsi="Times New Roman" w:cs="Times New Roman"/>
          <w:sz w:val="28"/>
          <w:szCs w:val="28"/>
        </w:rPr>
        <w:t xml:space="preserve"> пунктом 4статьи 69 Земельного 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984360" w:rsidRPr="00984360">
        <w:rPr>
          <w:rFonts w:ascii="Times New Roman" w:hAnsi="Times New Roman" w:cs="Times New Roman"/>
          <w:sz w:val="28"/>
          <w:szCs w:val="28"/>
        </w:rPr>
        <w:t>одекса</w:t>
      </w:r>
      <w:proofErr w:type="spellEnd"/>
      <w:r w:rsidR="00984360" w:rsidRPr="00984360">
        <w:rPr>
          <w:rFonts w:ascii="Times New Roman" w:hAnsi="Times New Roman" w:cs="Times New Roman"/>
          <w:sz w:val="28"/>
          <w:szCs w:val="28"/>
        </w:rPr>
        <w:t xml:space="preserve"> Республики Казахстан от 20 июня 2003 года, подпунктом 6) пункта 1статьи 35 Закона Республики Казахстан </w:t>
      </w:r>
      <w:r w:rsidR="00984360" w:rsidRPr="00984360">
        <w:rPr>
          <w:rFonts w:ascii="Times New Roman" w:hAnsi="Times New Roman" w:cs="Times New Roman"/>
          <w:bCs/>
          <w:sz w:val="28"/>
          <w:szCs w:val="28"/>
        </w:rPr>
        <w:t xml:space="preserve">от 23 января 2001 года </w:t>
      </w:r>
      <w:r w:rsidR="00984360" w:rsidRPr="00984360">
        <w:rPr>
          <w:rFonts w:ascii="Times New Roman" w:hAnsi="Times New Roman" w:cs="Times New Roman"/>
          <w:sz w:val="28"/>
          <w:szCs w:val="28"/>
        </w:rPr>
        <w:t>«О местном государственном управлении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84360" w:rsidRPr="00984360">
        <w:rPr>
          <w:rFonts w:ascii="Times New Roman" w:hAnsi="Times New Roman" w:cs="Times New Roman"/>
          <w:sz w:val="28"/>
          <w:szCs w:val="28"/>
        </w:rPr>
        <w:t>самоуправлении в Республике Казахстан»</w:t>
      </w:r>
      <w:r w:rsidR="00984360">
        <w:rPr>
          <w:rFonts w:ascii="Times New Roman" w:hAnsi="Times New Roman" w:cs="Times New Roman"/>
          <w:sz w:val="28"/>
          <w:szCs w:val="28"/>
        </w:rPr>
        <w:t>.</w:t>
      </w:r>
    </w:p>
    <w:p w:rsidR="007B6839" w:rsidRDefault="00D73009" w:rsidP="007B6839">
      <w:pPr>
        <w:pStyle w:val="21"/>
        <w:tabs>
          <w:tab w:val="left" w:pos="709"/>
          <w:tab w:val="left" w:pos="1440"/>
        </w:tabs>
        <w:ind w:right="0"/>
        <w:jc w:val="both"/>
        <w:rPr>
          <w:szCs w:val="28"/>
          <w:lang w:val="kk-KZ"/>
        </w:rPr>
      </w:pPr>
      <w:r>
        <w:rPr>
          <w:rFonts w:eastAsiaTheme="majorEastAsia"/>
          <w:bCs/>
          <w:szCs w:val="28"/>
        </w:rPr>
        <w:t xml:space="preserve">          </w:t>
      </w:r>
      <w:r w:rsidR="00E14612" w:rsidRPr="003C0252">
        <w:rPr>
          <w:rFonts w:eastAsiaTheme="majorEastAsia"/>
          <w:bCs/>
          <w:szCs w:val="28"/>
        </w:rPr>
        <w:t xml:space="preserve">Цель разработки </w:t>
      </w:r>
      <w:r w:rsidR="003C0252">
        <w:rPr>
          <w:rFonts w:eastAsiaTheme="majorEastAsia"/>
          <w:bCs/>
          <w:szCs w:val="28"/>
        </w:rPr>
        <w:t xml:space="preserve"> проекта </w:t>
      </w:r>
      <w:r w:rsidR="003C0252" w:rsidRPr="003C0252">
        <w:rPr>
          <w:rFonts w:eastAsiaTheme="majorEastAsia"/>
          <w:bCs/>
          <w:szCs w:val="28"/>
        </w:rPr>
        <w:t xml:space="preserve">решения </w:t>
      </w:r>
      <w:r w:rsidR="00E14612" w:rsidRPr="003C0252">
        <w:rPr>
          <w:rFonts w:eastAsiaTheme="majorEastAsia"/>
          <w:bCs/>
          <w:szCs w:val="28"/>
          <w:lang w:val="kk-KZ"/>
        </w:rPr>
        <w:t>-</w:t>
      </w:r>
      <w:r w:rsidR="0072409D">
        <w:rPr>
          <w:rFonts w:eastAsiaTheme="majorEastAsia"/>
          <w:bCs/>
          <w:szCs w:val="28"/>
          <w:lang w:val="kk-KZ"/>
        </w:rPr>
        <w:t xml:space="preserve"> </w:t>
      </w:r>
      <w:r w:rsidR="005D6224">
        <w:rPr>
          <w:rFonts w:eastAsiaTheme="majorEastAsia"/>
          <w:bCs/>
          <w:szCs w:val="28"/>
        </w:rPr>
        <w:t>у</w:t>
      </w:r>
      <w:r w:rsidR="005D6224">
        <w:rPr>
          <w:szCs w:val="28"/>
        </w:rPr>
        <w:t>становить публичный сервитут</w:t>
      </w:r>
      <w:r>
        <w:rPr>
          <w:szCs w:val="28"/>
        </w:rPr>
        <w:t xml:space="preserve"> </w:t>
      </w:r>
      <w:r w:rsidR="00B70A28">
        <w:rPr>
          <w:szCs w:val="28"/>
          <w:lang w:val="kk-KZ"/>
        </w:rPr>
        <w:t>коммунальному государственному учреждению «</w:t>
      </w:r>
      <w:r w:rsidR="007B6839">
        <w:rPr>
          <w:szCs w:val="28"/>
          <w:lang w:val="kk-KZ"/>
        </w:rPr>
        <w:t>Управление строительства, архитектуры и градостроительства акимата Северо-Казахстанской области</w:t>
      </w:r>
      <w:r w:rsidR="00B70A28">
        <w:rPr>
          <w:szCs w:val="28"/>
          <w:lang w:val="kk-KZ"/>
        </w:rPr>
        <w:t xml:space="preserve">» </w:t>
      </w:r>
      <w:r w:rsidR="00B70A28">
        <w:rPr>
          <w:szCs w:val="28"/>
        </w:rPr>
        <w:t xml:space="preserve"> на </w:t>
      </w:r>
      <w:proofErr w:type="spellStart"/>
      <w:r w:rsidR="00B70A28">
        <w:rPr>
          <w:szCs w:val="28"/>
        </w:rPr>
        <w:t>земельны</w:t>
      </w:r>
      <w:proofErr w:type="spellEnd"/>
      <w:r w:rsidR="00B70A28">
        <w:rPr>
          <w:szCs w:val="28"/>
          <w:lang w:val="kk-KZ"/>
        </w:rPr>
        <w:t xml:space="preserve">й </w:t>
      </w:r>
      <w:proofErr w:type="spellStart"/>
      <w:r w:rsidR="00B70A28">
        <w:rPr>
          <w:szCs w:val="28"/>
        </w:rPr>
        <w:t>учас</w:t>
      </w:r>
      <w:proofErr w:type="spellEnd"/>
      <w:r w:rsidR="00B70A28">
        <w:rPr>
          <w:szCs w:val="28"/>
          <w:lang w:val="kk-KZ"/>
        </w:rPr>
        <w:t xml:space="preserve">ток общей площадью </w:t>
      </w:r>
      <w:r w:rsidR="007B6839">
        <w:rPr>
          <w:szCs w:val="28"/>
          <w:lang w:val="kk-KZ"/>
        </w:rPr>
        <w:t>0,00</w:t>
      </w:r>
      <w:r w:rsidR="001A0492">
        <w:rPr>
          <w:szCs w:val="28"/>
          <w:lang w:val="kk-KZ"/>
        </w:rPr>
        <w:t>84</w:t>
      </w:r>
      <w:r w:rsidR="007B6839">
        <w:rPr>
          <w:szCs w:val="28"/>
          <w:lang w:val="kk-KZ"/>
        </w:rPr>
        <w:t xml:space="preserve"> </w:t>
      </w:r>
      <w:r w:rsidR="00B70A28">
        <w:rPr>
          <w:szCs w:val="28"/>
          <w:lang w:val="kk-KZ"/>
        </w:rPr>
        <w:t>га</w:t>
      </w:r>
      <w:r w:rsidR="00B70A28">
        <w:rPr>
          <w:bCs/>
          <w:szCs w:val="28"/>
          <w:lang w:val="kk-KZ"/>
        </w:rPr>
        <w:t xml:space="preserve">, </w:t>
      </w:r>
      <w:r w:rsidR="007B6839">
        <w:rPr>
          <w:szCs w:val="28"/>
        </w:rPr>
        <w:t xml:space="preserve">для проектирования строительства сетей </w:t>
      </w:r>
      <w:r w:rsidR="001A0492">
        <w:rPr>
          <w:szCs w:val="28"/>
          <w:lang w:val="kk-KZ"/>
        </w:rPr>
        <w:t>электроснабжения</w:t>
      </w:r>
      <w:r w:rsidR="007B6839">
        <w:rPr>
          <w:szCs w:val="28"/>
        </w:rPr>
        <w:t xml:space="preserve"> к фельдшерско-акушерскому пункту</w:t>
      </w:r>
      <w:r w:rsidR="007B6839">
        <w:rPr>
          <w:szCs w:val="28"/>
          <w:lang w:val="kk-KZ"/>
        </w:rPr>
        <w:t xml:space="preserve">, </w:t>
      </w:r>
      <w:r w:rsidR="007B6839">
        <w:rPr>
          <w:szCs w:val="28"/>
        </w:rPr>
        <w:t xml:space="preserve">расположенного </w:t>
      </w:r>
      <w:r w:rsidR="007B6839">
        <w:rPr>
          <w:szCs w:val="28"/>
          <w:lang w:val="kk-KZ"/>
        </w:rPr>
        <w:t xml:space="preserve">по адресу: </w:t>
      </w:r>
      <w:r w:rsidR="007B6839">
        <w:rPr>
          <w:bCs/>
          <w:szCs w:val="28"/>
        </w:rPr>
        <w:t xml:space="preserve">Северо-Казахстанская область, район имени </w:t>
      </w:r>
      <w:proofErr w:type="spellStart"/>
      <w:r w:rsidR="007B6839">
        <w:rPr>
          <w:bCs/>
          <w:szCs w:val="28"/>
        </w:rPr>
        <w:t>Габита</w:t>
      </w:r>
      <w:proofErr w:type="spellEnd"/>
      <w:r w:rsidR="007B6839">
        <w:rPr>
          <w:bCs/>
          <w:szCs w:val="28"/>
        </w:rPr>
        <w:t xml:space="preserve"> Мусрепова, </w:t>
      </w:r>
      <w:r w:rsidR="007B6839">
        <w:rPr>
          <w:bCs/>
          <w:szCs w:val="28"/>
          <w:lang w:val="kk-KZ"/>
        </w:rPr>
        <w:t>Новосельский</w:t>
      </w:r>
      <w:r w:rsidR="007B6839">
        <w:rPr>
          <w:bCs/>
          <w:szCs w:val="28"/>
        </w:rPr>
        <w:t xml:space="preserve"> сельский округ, </w:t>
      </w:r>
      <w:r w:rsidR="007B6839">
        <w:rPr>
          <w:szCs w:val="28"/>
          <w:lang w:val="kk-KZ"/>
        </w:rPr>
        <w:t>село Привольное.</w:t>
      </w:r>
    </w:p>
    <w:p w:rsidR="00562537" w:rsidRPr="00562537" w:rsidRDefault="001A0492" w:rsidP="005625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eastAsiaTheme="majorEastAsia"/>
          <w:bCs/>
          <w:sz w:val="28"/>
          <w:szCs w:val="28"/>
          <w:lang w:val="kk-KZ"/>
        </w:rPr>
        <w:t xml:space="preserve">         </w:t>
      </w:r>
      <w:r w:rsidR="00655837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Проект </w:t>
      </w:r>
      <w:r w:rsidR="003C0252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решения</w:t>
      </w:r>
      <w:r w:rsidR="00655837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размещен</w:t>
      </w:r>
      <w:r w:rsidR="00655837" w:rsidRPr="005625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интернет-</w:t>
      </w:r>
      <w:r w:rsidRPr="005625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55837" w:rsidRPr="00562537">
        <w:rPr>
          <w:rFonts w:ascii="Times New Roman" w:eastAsiaTheme="majorEastAsia" w:hAnsi="Times New Roman" w:cs="Times New Roman"/>
          <w:bCs/>
          <w:sz w:val="28"/>
          <w:szCs w:val="28"/>
        </w:rPr>
        <w:t>портал</w:t>
      </w:r>
      <w:r w:rsidR="003C0252" w:rsidRPr="005625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 открытых нормативных правовых </w:t>
      </w:r>
      <w:r w:rsidR="00655837" w:rsidRPr="00562537">
        <w:rPr>
          <w:rFonts w:ascii="Times New Roman" w:eastAsiaTheme="majorEastAsia" w:hAnsi="Times New Roman" w:cs="Times New Roman"/>
          <w:bCs/>
          <w:sz w:val="28"/>
          <w:szCs w:val="28"/>
        </w:rPr>
        <w:t>актов</w:t>
      </w:r>
      <w:r w:rsidR="007B6839" w:rsidRPr="005625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19</w:t>
      </w:r>
      <w:r w:rsidR="0086063D" w:rsidRPr="0056253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B6839" w:rsidRPr="00562537">
        <w:rPr>
          <w:rFonts w:ascii="Times New Roman" w:eastAsiaTheme="majorEastAsia" w:hAnsi="Times New Roman" w:cs="Times New Roman"/>
          <w:bCs/>
          <w:sz w:val="28"/>
          <w:szCs w:val="28"/>
        </w:rPr>
        <w:t>января</w:t>
      </w:r>
      <w:r w:rsidR="007B6839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2024</w:t>
      </w:r>
      <w:r w:rsidR="00002123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года,</w:t>
      </w:r>
      <w:r w:rsidR="007B6839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</w:t>
      </w:r>
      <w:r w:rsidR="00002123" w:rsidRPr="00562537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ссылка</w:t>
      </w:r>
      <w:r w:rsidR="00002123" w:rsidRPr="00E14612">
        <w:rPr>
          <w:rFonts w:eastAsiaTheme="majorEastAsia"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 w:rsidR="00562537" w:rsidRPr="00562537">
        <w:rPr>
          <w:rFonts w:ascii="Times New Roman" w:hAnsi="Times New Roman" w:cs="Times New Roman"/>
          <w:sz w:val="28"/>
          <w:szCs w:val="28"/>
          <w:lang w:val="kk-KZ"/>
        </w:rPr>
        <w:t>https://legalacts.egov.kz/npa/view?id=14901262</w:t>
      </w:r>
    </w:p>
    <w:p w:rsidR="00122003" w:rsidRPr="00562537" w:rsidRDefault="00122003" w:rsidP="00405254">
      <w:pPr>
        <w:pStyle w:val="2"/>
        <w:tabs>
          <w:tab w:val="left" w:pos="9354"/>
        </w:tabs>
        <w:ind w:right="-6"/>
        <w:jc w:val="both"/>
        <w:rPr>
          <w:sz w:val="28"/>
          <w:szCs w:val="28"/>
          <w:lang w:val="kk-KZ"/>
        </w:rPr>
      </w:pPr>
    </w:p>
    <w:p w:rsidR="00071493" w:rsidRPr="001A0492" w:rsidRDefault="007B6839" w:rsidP="00405254">
      <w:pPr>
        <w:pStyle w:val="2"/>
        <w:tabs>
          <w:tab w:val="left" w:pos="9354"/>
        </w:tabs>
        <w:ind w:right="-6"/>
        <w:jc w:val="both"/>
        <w:rPr>
          <w:lang w:val="kk-KZ"/>
        </w:rPr>
      </w:pPr>
      <w:bookmarkStart w:id="0" w:name="_GoBack"/>
      <w:bookmarkEnd w:id="0"/>
      <w:r w:rsidRPr="001A0492">
        <w:t xml:space="preserve"> </w:t>
      </w:r>
    </w:p>
    <w:p w:rsidR="00555B0A" w:rsidRDefault="00555B0A" w:rsidP="00405254">
      <w:pPr>
        <w:spacing w:after="0" w:line="240" w:lineRule="auto"/>
        <w:ind w:firstLine="708"/>
        <w:contextualSpacing/>
        <w:jc w:val="both"/>
      </w:pPr>
    </w:p>
    <w:p w:rsidR="00B441A2" w:rsidRPr="00B441A2" w:rsidRDefault="00B441A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3EA" w:rsidRPr="003A4515" w:rsidRDefault="003C025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B6839">
        <w:rPr>
          <w:rFonts w:ascii="Times New Roman" w:hAnsi="Times New Roman" w:cs="Times New Roman"/>
          <w:b/>
          <w:sz w:val="28"/>
          <w:szCs w:val="28"/>
          <w:lang w:val="kk-KZ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B6839">
        <w:rPr>
          <w:rFonts w:ascii="Times New Roman" w:hAnsi="Times New Roman" w:cs="Times New Roman"/>
          <w:b/>
          <w:sz w:val="28"/>
          <w:szCs w:val="28"/>
        </w:rPr>
        <w:t>С.Спасибушкин</w:t>
      </w:r>
      <w:proofErr w:type="spellEnd"/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1A04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t xml:space="preserve"> </w:t>
      </w: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Pr="009C52DA" w:rsidRDefault="001A0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633EA" w:rsidRPr="009C52D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3EA"/>
    <w:rsid w:val="00002123"/>
    <w:rsid w:val="00007C1E"/>
    <w:rsid w:val="00065C45"/>
    <w:rsid w:val="00071493"/>
    <w:rsid w:val="000F3B87"/>
    <w:rsid w:val="00122003"/>
    <w:rsid w:val="00133BE3"/>
    <w:rsid w:val="00142C99"/>
    <w:rsid w:val="001620C5"/>
    <w:rsid w:val="00181359"/>
    <w:rsid w:val="001A0492"/>
    <w:rsid w:val="001B2A0B"/>
    <w:rsid w:val="0026790A"/>
    <w:rsid w:val="0028438C"/>
    <w:rsid w:val="002979BE"/>
    <w:rsid w:val="003633EA"/>
    <w:rsid w:val="003A4515"/>
    <w:rsid w:val="003C0252"/>
    <w:rsid w:val="003C3BB2"/>
    <w:rsid w:val="003D0E4D"/>
    <w:rsid w:val="00405254"/>
    <w:rsid w:val="00422AE4"/>
    <w:rsid w:val="00431451"/>
    <w:rsid w:val="00434271"/>
    <w:rsid w:val="00434492"/>
    <w:rsid w:val="0043464A"/>
    <w:rsid w:val="00451EEA"/>
    <w:rsid w:val="00455DD1"/>
    <w:rsid w:val="004A3E44"/>
    <w:rsid w:val="004B73BC"/>
    <w:rsid w:val="004E35FC"/>
    <w:rsid w:val="005044B7"/>
    <w:rsid w:val="00553D44"/>
    <w:rsid w:val="00555B0A"/>
    <w:rsid w:val="00562537"/>
    <w:rsid w:val="005D2A60"/>
    <w:rsid w:val="005D6224"/>
    <w:rsid w:val="0061533F"/>
    <w:rsid w:val="00655837"/>
    <w:rsid w:val="006863F2"/>
    <w:rsid w:val="00695110"/>
    <w:rsid w:val="00696FB7"/>
    <w:rsid w:val="006974AB"/>
    <w:rsid w:val="0072409D"/>
    <w:rsid w:val="00735BD4"/>
    <w:rsid w:val="0078330A"/>
    <w:rsid w:val="007A60AE"/>
    <w:rsid w:val="007B6839"/>
    <w:rsid w:val="007E30E2"/>
    <w:rsid w:val="00817ABE"/>
    <w:rsid w:val="0086063D"/>
    <w:rsid w:val="00932267"/>
    <w:rsid w:val="00984360"/>
    <w:rsid w:val="009C52DA"/>
    <w:rsid w:val="00A04CF5"/>
    <w:rsid w:val="00A20C77"/>
    <w:rsid w:val="00A853D1"/>
    <w:rsid w:val="00AA2871"/>
    <w:rsid w:val="00AB3922"/>
    <w:rsid w:val="00AB55AD"/>
    <w:rsid w:val="00B441A2"/>
    <w:rsid w:val="00B70A28"/>
    <w:rsid w:val="00B75B31"/>
    <w:rsid w:val="00BC1087"/>
    <w:rsid w:val="00C47503"/>
    <w:rsid w:val="00C62E75"/>
    <w:rsid w:val="00C7136A"/>
    <w:rsid w:val="00CD0405"/>
    <w:rsid w:val="00CD2566"/>
    <w:rsid w:val="00CF2EF9"/>
    <w:rsid w:val="00D7299E"/>
    <w:rsid w:val="00D73009"/>
    <w:rsid w:val="00DA5F34"/>
    <w:rsid w:val="00DF673A"/>
    <w:rsid w:val="00E14612"/>
    <w:rsid w:val="00E45546"/>
    <w:rsid w:val="00E4646D"/>
    <w:rsid w:val="00E806E4"/>
    <w:rsid w:val="00EA4343"/>
    <w:rsid w:val="00F6561B"/>
    <w:rsid w:val="00F75E91"/>
    <w:rsid w:val="00FB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3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3C025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C0252"/>
    <w:rPr>
      <w:rFonts w:ascii="Times New Roman" w:eastAsia="Calibr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A3E44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AB55AD"/>
    <w:pPr>
      <w:suppressAutoHyphens/>
      <w:spacing w:after="0" w:line="240" w:lineRule="auto"/>
      <w:ind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22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A07C-7390-4135-82A7-96A0BD9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2020-12-28T05:45:00Z</cp:lastPrinted>
  <dcterms:created xsi:type="dcterms:W3CDTF">2023-03-27T10:00:00Z</dcterms:created>
  <dcterms:modified xsi:type="dcterms:W3CDTF">2024-03-28T05:37:00Z</dcterms:modified>
</cp:coreProperties>
</file>